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«1100 по Фаренгейту»</w:t>
      </w:r>
    </w:p>
    <w:p>
      <w:r>
        <w:rPr>
          <w:rFonts w:ascii="Times New Roman" w:hAnsi="Times New Roman" w:cs="Times New Roman" w:eastAsia="Times New Roman"/>
          <w:sz w:val="28"/>
        </w:rPr>
        <w:t>Влад Топалов, Регина Тодоренко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Дарья Кузнецова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Я, падая с небес,</w:t>
      </w:r>
    </w:p>
    <w:p>
      <w:r>
        <w:rPr>
          <w:rFonts w:ascii="Times New Roman" w:hAnsi="Times New Roman" w:cs="Times New Roman" w:eastAsia="Times New Roman"/>
          <w:sz w:val="20"/>
        </w:rPr>
        <w:t>Убиваю страх.</w:t>
      </w:r>
    </w:p>
    <w:p>
      <w:r>
        <w:rPr>
          <w:rFonts w:ascii="Times New Roman" w:hAnsi="Times New Roman" w:cs="Times New Roman" w:eastAsia="Times New Roman"/>
          <w:sz w:val="20"/>
        </w:rPr>
        <w:t>Рядом, в двух шагах, –</w:t>
      </w:r>
    </w:p>
    <w:p>
      <w:r>
        <w:rPr>
          <w:rFonts w:ascii="Times New Roman" w:hAnsi="Times New Roman" w:cs="Times New Roman" w:eastAsia="Times New Roman"/>
          <w:sz w:val="20"/>
        </w:rPr>
        <w:t>Мир, где я чужая.</w:t>
      </w:r>
    </w:p>
    <w:p/>
    <w:p>
      <w:r>
        <w:rPr>
          <w:rFonts w:ascii="Times New Roman" w:hAnsi="Times New Roman" w:cs="Times New Roman" w:eastAsia="Times New Roman"/>
          <w:sz w:val="20"/>
        </w:rPr>
        <w:t>Я ухожу в себя,</w:t>
      </w:r>
    </w:p>
    <w:p>
      <w:r>
        <w:rPr>
          <w:rFonts w:ascii="Times New Roman" w:hAnsi="Times New Roman" w:cs="Times New Roman" w:eastAsia="Times New Roman"/>
          <w:sz w:val="20"/>
        </w:rPr>
        <w:t>И подо мной земля</w:t>
      </w:r>
    </w:p>
    <w:p>
      <w:r>
        <w:rPr>
          <w:rFonts w:ascii="Times New Roman" w:hAnsi="Times New Roman" w:cs="Times New Roman" w:eastAsia="Times New Roman"/>
          <w:sz w:val="20"/>
        </w:rPr>
        <w:t>Рушится на глазах –</w:t>
      </w:r>
    </w:p>
    <w:p>
      <w:r>
        <w:rPr>
          <w:rFonts w:ascii="Times New Roman" w:hAnsi="Times New Roman" w:cs="Times New Roman" w:eastAsia="Times New Roman"/>
          <w:sz w:val="20"/>
        </w:rPr>
        <w:t>Тяжёлая драма.</w:t>
      </w:r>
    </w:p>
    <w:p/>
    <w:p>
      <w:r>
        <w:rPr>
          <w:rFonts w:ascii="Times New Roman" w:hAnsi="Times New Roman" w:cs="Times New Roman" w:eastAsia="Times New Roman"/>
          <w:sz w:val="20"/>
        </w:rPr>
        <w:t>Но сердце – мишень, хочешь – стреляй.</w:t>
      </w:r>
    </w:p>
    <w:p>
      <w:r>
        <w:rPr>
          <w:rFonts w:ascii="Times New Roman" w:hAnsi="Times New Roman" w:cs="Times New Roman" w:eastAsia="Times New Roman"/>
          <w:sz w:val="20"/>
        </w:rPr>
        <w:t>Я не боюсь, ты только не предавай.</w:t>
      </w:r>
    </w:p>
    <w:p/>
    <w:p>
      <w:r>
        <w:rPr>
          <w:rFonts w:ascii="Times New Roman" w:hAnsi="Times New Roman" w:cs="Times New Roman" w:eastAsia="Times New Roman"/>
          <w:sz w:val="20"/>
        </w:rPr>
        <w:t xml:space="preserve">Припев </w:t>
      </w:r>
    </w:p>
    <w:p>
      <w:r>
        <w:rPr>
          <w:rFonts w:ascii="Times New Roman" w:hAnsi="Times New Roman" w:cs="Times New Roman" w:eastAsia="Times New Roman"/>
          <w:sz w:val="20"/>
        </w:rPr>
        <w:t>Тысяча сто по Фаренгейту –</w:t>
      </w:r>
    </w:p>
    <w:p>
      <w:r>
        <w:rPr>
          <w:rFonts w:ascii="Times New Roman" w:hAnsi="Times New Roman" w:cs="Times New Roman" w:eastAsia="Times New Roman"/>
          <w:sz w:val="20"/>
        </w:rPr>
        <w:t>Сердце горит, становится пеплом.</w:t>
      </w:r>
    </w:p>
    <w:p>
      <w:r>
        <w:rPr>
          <w:rFonts w:ascii="Times New Roman" w:hAnsi="Times New Roman" w:cs="Times New Roman" w:eastAsia="Times New Roman"/>
          <w:sz w:val="20"/>
        </w:rPr>
        <w:t>Тысяча сто по Фаренгейту –</w:t>
      </w:r>
    </w:p>
    <w:p>
      <w:r>
        <w:rPr>
          <w:rFonts w:ascii="Times New Roman" w:hAnsi="Times New Roman" w:cs="Times New Roman" w:eastAsia="Times New Roman"/>
          <w:sz w:val="20"/>
        </w:rPr>
        <w:t>Плавится боль моя до рассвета, сгорая до пепла</w:t>
      </w:r>
    </w:p>
    <w:p>
      <w:r>
        <w:rPr>
          <w:rFonts w:ascii="Times New Roman" w:hAnsi="Times New Roman" w:cs="Times New Roman" w:eastAsia="Times New Roman"/>
          <w:sz w:val="20"/>
        </w:rPr>
        <w:t>В тысяче по Фаренгейту,</w:t>
      </w:r>
    </w:p>
    <w:p>
      <w:r>
        <w:rPr>
          <w:rFonts w:ascii="Times New Roman" w:hAnsi="Times New Roman" w:cs="Times New Roman" w:eastAsia="Times New Roman"/>
          <w:sz w:val="20"/>
        </w:rPr>
        <w:t>В тысяче по Фаренгейту.</w:t>
      </w:r>
    </w:p>
    <w:p/>
    <w:p>
      <w:r>
        <w:rPr>
          <w:rFonts w:ascii="Times New Roman" w:hAnsi="Times New Roman" w:cs="Times New Roman" w:eastAsia="Times New Roman"/>
          <w:sz w:val="20"/>
        </w:rPr>
        <w:t xml:space="preserve">Куплет </w:t>
      </w:r>
    </w:p>
    <w:p>
      <w:r>
        <w:rPr>
          <w:rFonts w:ascii="Times New Roman" w:hAnsi="Times New Roman" w:cs="Times New Roman" w:eastAsia="Times New Roman"/>
          <w:sz w:val="20"/>
        </w:rPr>
        <w:t>Ты в наш последний раз</w:t>
      </w:r>
    </w:p>
    <w:p>
      <w:r>
        <w:rPr>
          <w:rFonts w:ascii="Times New Roman" w:hAnsi="Times New Roman" w:cs="Times New Roman" w:eastAsia="Times New Roman"/>
          <w:sz w:val="20"/>
        </w:rPr>
        <w:t>Под осенний джаз</w:t>
      </w:r>
    </w:p>
    <w:p>
      <w:r>
        <w:rPr>
          <w:rFonts w:ascii="Times New Roman" w:hAnsi="Times New Roman" w:cs="Times New Roman" w:eastAsia="Times New Roman"/>
          <w:sz w:val="20"/>
        </w:rPr>
        <w:t>Бьёшь издалека</w:t>
      </w:r>
    </w:p>
    <w:p>
      <w:r>
        <w:rPr>
          <w:rFonts w:ascii="Times New Roman" w:hAnsi="Times New Roman" w:cs="Times New Roman" w:eastAsia="Times New Roman"/>
          <w:sz w:val="20"/>
        </w:rPr>
        <w:t>В открытую рану.</w:t>
      </w:r>
    </w:p>
    <w:p/>
    <w:p>
      <w:r>
        <w:rPr>
          <w:rFonts w:ascii="Times New Roman" w:hAnsi="Times New Roman" w:cs="Times New Roman" w:eastAsia="Times New Roman"/>
          <w:sz w:val="20"/>
        </w:rPr>
        <w:t>Ты ревностью сожгла,</w:t>
      </w:r>
    </w:p>
    <w:p>
      <w:r>
        <w:rPr>
          <w:rFonts w:ascii="Times New Roman" w:hAnsi="Times New Roman" w:cs="Times New Roman" w:eastAsia="Times New Roman"/>
          <w:sz w:val="20"/>
        </w:rPr>
        <w:t>Пронзила, как стрела.</w:t>
      </w:r>
    </w:p>
    <w:p>
      <w:r>
        <w:rPr>
          <w:rFonts w:ascii="Times New Roman" w:hAnsi="Times New Roman" w:cs="Times New Roman" w:eastAsia="Times New Roman"/>
          <w:sz w:val="20"/>
        </w:rPr>
        <w:t>Поломана судьба –</w:t>
      </w:r>
    </w:p>
    <w:p>
      <w:r>
        <w:rPr>
          <w:rFonts w:ascii="Times New Roman" w:hAnsi="Times New Roman" w:cs="Times New Roman" w:eastAsia="Times New Roman"/>
          <w:sz w:val="20"/>
        </w:rPr>
        <w:t>Красиво играла!</w:t>
      </w:r>
    </w:p>
    <w:p/>
    <w:p>
      <w:r>
        <w:rPr>
          <w:rFonts w:ascii="Times New Roman" w:hAnsi="Times New Roman" w:cs="Times New Roman" w:eastAsia="Times New Roman"/>
          <w:sz w:val="20"/>
        </w:rPr>
        <w:t>Сердце – мишень, снова стреляй.</w:t>
      </w:r>
    </w:p>
    <w:p>
      <w:r>
        <w:rPr>
          <w:rFonts w:ascii="Times New Roman" w:hAnsi="Times New Roman" w:cs="Times New Roman" w:eastAsia="Times New Roman"/>
          <w:sz w:val="20"/>
        </w:rPr>
        <w:t>Я не боюсь, ты только не отпускай.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Тысяча сто по Фаренгейту –</w:t>
      </w:r>
    </w:p>
    <w:p>
      <w:r>
        <w:rPr>
          <w:rFonts w:ascii="Times New Roman" w:hAnsi="Times New Roman" w:cs="Times New Roman" w:eastAsia="Times New Roman"/>
          <w:sz w:val="20"/>
        </w:rPr>
        <w:t>Сердце горит, становится пеплом.</w:t>
      </w:r>
    </w:p>
    <w:p>
      <w:r>
        <w:rPr>
          <w:rFonts w:ascii="Times New Roman" w:hAnsi="Times New Roman" w:cs="Times New Roman" w:eastAsia="Times New Roman"/>
          <w:sz w:val="20"/>
        </w:rPr>
        <w:t>Тысяча сто по Фаренгейту –</w:t>
      </w:r>
    </w:p>
    <w:p>
      <w:r>
        <w:rPr>
          <w:rFonts w:ascii="Times New Roman" w:hAnsi="Times New Roman" w:cs="Times New Roman" w:eastAsia="Times New Roman"/>
          <w:sz w:val="20"/>
        </w:rPr>
        <w:t>Плавится боль моя до рассвета, сгорая до пепла</w:t>
      </w:r>
    </w:p>
    <w:p>
      <w:r>
        <w:rPr>
          <w:rFonts w:ascii="Times New Roman" w:hAnsi="Times New Roman" w:cs="Times New Roman" w:eastAsia="Times New Roman"/>
          <w:sz w:val="20"/>
        </w:rPr>
        <w:t>В тысяче по Фаренгейту,</w:t>
      </w:r>
    </w:p>
    <w:p>
      <w:r>
        <w:rPr>
          <w:rFonts w:ascii="Times New Roman" w:hAnsi="Times New Roman" w:cs="Times New Roman" w:eastAsia="Times New Roman"/>
          <w:sz w:val="20"/>
        </w:rPr>
        <w:t>В тысяче по Фаренгейту.</w:t>
      </w:r>
    </w:p>
    <w:p/>
    <w:p>
      <w:r>
        <w:rPr>
          <w:rFonts w:ascii="Times New Roman" w:hAnsi="Times New Roman" w:cs="Times New Roman" w:eastAsia="Times New Roman"/>
          <w:sz w:val="20"/>
        </w:rPr>
        <w:t xml:space="preserve">Бридж </w:t>
      </w:r>
    </w:p>
    <w:p>
      <w:r>
        <w:rPr>
          <w:rFonts w:ascii="Times New Roman" w:hAnsi="Times New Roman" w:cs="Times New Roman" w:eastAsia="Times New Roman"/>
          <w:sz w:val="20"/>
        </w:rPr>
        <w:t>Плавится боль моя до рассвета</w:t>
      </w:r>
    </w:p>
    <w:p>
      <w:r>
        <w:rPr>
          <w:rFonts w:ascii="Times New Roman" w:hAnsi="Times New Roman" w:cs="Times New Roman" w:eastAsia="Times New Roman"/>
          <w:sz w:val="20"/>
        </w:rPr>
        <w:t>В градусах по Фаренгейту.</w:t>
      </w:r>
    </w:p>
    <w:p/>
    <w:p>
      <w:r>
        <w:rPr>
          <w:rFonts w:ascii="Times New Roman" w:hAnsi="Times New Roman" w:cs="Times New Roman" w:eastAsia="Times New Roman"/>
          <w:sz w:val="20"/>
        </w:rPr>
        <w:t xml:space="preserve">Припев </w:t>
      </w:r>
    </w:p>
    <w:p>
      <w:r>
        <w:rPr>
          <w:rFonts w:ascii="Times New Roman" w:hAnsi="Times New Roman" w:cs="Times New Roman" w:eastAsia="Times New Roman"/>
          <w:sz w:val="20"/>
        </w:rPr>
        <w:t>Тысяча сто по Фаренгейту –</w:t>
      </w:r>
    </w:p>
    <w:p>
      <w:r>
        <w:rPr>
          <w:rFonts w:ascii="Times New Roman" w:hAnsi="Times New Roman" w:cs="Times New Roman" w:eastAsia="Times New Roman"/>
          <w:sz w:val="20"/>
        </w:rPr>
        <w:t>Сердце горит, становится пеплом.</w:t>
      </w:r>
    </w:p>
    <w:p>
      <w:r>
        <w:rPr>
          <w:rFonts w:ascii="Times New Roman" w:hAnsi="Times New Roman" w:cs="Times New Roman" w:eastAsia="Times New Roman"/>
          <w:sz w:val="20"/>
        </w:rPr>
        <w:t>Тысяча сто по Фаренгейту –</w:t>
      </w:r>
    </w:p>
    <w:p>
      <w:r>
        <w:rPr>
          <w:rFonts w:ascii="Times New Roman" w:hAnsi="Times New Roman" w:cs="Times New Roman" w:eastAsia="Times New Roman"/>
          <w:sz w:val="20"/>
        </w:rPr>
        <w:t>Плавится боль моя до рассвета, сгорая до пепла</w:t>
      </w:r>
    </w:p>
    <w:p>
      <w:r>
        <w:rPr>
          <w:rFonts w:ascii="Times New Roman" w:hAnsi="Times New Roman" w:cs="Times New Roman" w:eastAsia="Times New Roman"/>
          <w:sz w:val="20"/>
        </w:rPr>
        <w:t>В тысяче по Фаренгейту.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